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DCC2" w14:textId="520B35CB" w:rsidR="00546F1A" w:rsidRPr="00546F1A" w:rsidRDefault="00546F1A" w:rsidP="00546F1A">
      <w:pPr>
        <w:rPr>
          <w:b/>
          <w:bCs/>
        </w:rPr>
      </w:pPr>
      <w:r w:rsidRPr="00546F1A">
        <w:rPr>
          <w:b/>
          <w:bCs/>
        </w:rPr>
        <w:t>Polityka prywatności sklepu internetowego</w:t>
      </w:r>
      <w:r>
        <w:rPr>
          <w:b/>
          <w:bCs/>
        </w:rPr>
        <w:t xml:space="preserve"> </w:t>
      </w:r>
      <w:r w:rsidRPr="00546F1A">
        <w:rPr>
          <w:b/>
          <w:bCs/>
        </w:rPr>
        <w:t xml:space="preserve">Centrum doradczo-szkoleniowe </w:t>
      </w:r>
      <w:proofErr w:type="spellStart"/>
      <w:r w:rsidRPr="00546F1A">
        <w:rPr>
          <w:b/>
          <w:bCs/>
        </w:rPr>
        <w:t>Lexa</w:t>
      </w:r>
      <w:proofErr w:type="spellEnd"/>
      <w:r w:rsidRPr="00546F1A">
        <w:rPr>
          <w:b/>
          <w:bCs/>
        </w:rPr>
        <w:t xml:space="preserve"> Beata Żuk-Pietrzak</w:t>
      </w:r>
    </w:p>
    <w:p w14:paraId="74C6C25C" w14:textId="77777777" w:rsidR="00546F1A" w:rsidRPr="00546F1A" w:rsidRDefault="00546F1A" w:rsidP="00546F1A">
      <w:r w:rsidRPr="00546F1A">
        <w:t>Tę politykę prywatności stworzyliśmy dla osób odwiedzających stronę internetową </w:t>
      </w:r>
      <w:hyperlink r:id="rId5" w:history="1">
        <w:r w:rsidRPr="00546F1A">
          <w:rPr>
            <w:rStyle w:val="Hipercze"/>
          </w:rPr>
          <w:t>https://www.e-christina.pl</w:t>
        </w:r>
      </w:hyperlink>
      <w:r w:rsidRPr="00546F1A">
        <w:t> (dalej „</w:t>
      </w:r>
      <w:r w:rsidRPr="00546F1A">
        <w:rPr>
          <w:b/>
          <w:bCs/>
        </w:rPr>
        <w:t>Strona Internetowa</w:t>
      </w:r>
      <w:r w:rsidRPr="00546F1A">
        <w:t xml:space="preserve">”), czyli sklep internetowy Centrum doradczo-szkoleniowe </w:t>
      </w:r>
      <w:proofErr w:type="spellStart"/>
      <w:r w:rsidRPr="00546F1A">
        <w:t>Lexa</w:t>
      </w:r>
      <w:proofErr w:type="spellEnd"/>
      <w:r w:rsidRPr="00546F1A">
        <w:t xml:space="preserve"> Beata Żuk-Pietrzak (dalej „</w:t>
      </w:r>
      <w:r w:rsidRPr="00546F1A">
        <w:rPr>
          <w:b/>
          <w:bCs/>
        </w:rPr>
        <w:t>Sklep</w:t>
      </w:r>
      <w:r w:rsidRPr="00546F1A">
        <w:t>”).</w:t>
      </w:r>
    </w:p>
    <w:p w14:paraId="081B32FE" w14:textId="77777777" w:rsidR="00546F1A" w:rsidRPr="00546F1A" w:rsidRDefault="00546F1A" w:rsidP="00546F1A">
      <w:r w:rsidRPr="00546F1A">
        <w:t>Administratorem Twoich danych osobowych w związku z korzystaniem ze Sklepu jest: </w:t>
      </w:r>
      <w:r w:rsidRPr="00546F1A">
        <w:rPr>
          <w:b/>
          <w:bCs/>
        </w:rPr>
        <w:t>Beata Żuk-Pietrzak</w:t>
      </w:r>
      <w:r w:rsidRPr="00546F1A">
        <w:t xml:space="preserve">, przedsiębiorca prowadzący działalność gospodarczą pod firmą Centrum doradczo-szkoleniowe </w:t>
      </w:r>
      <w:proofErr w:type="spellStart"/>
      <w:r w:rsidRPr="00546F1A">
        <w:t>Lexa</w:t>
      </w:r>
      <w:proofErr w:type="spellEnd"/>
      <w:r w:rsidRPr="00546F1A">
        <w:t xml:space="preserve"> Beata Żuk-Pietrzak z siedzibą pod adresem: Słowackiego 4, 21-550 Terespol wpisany do Centralnej Ewidencji i Informacji o Działalności Gospodarczej, NIP: 5372062968, REGON: 060685043</w:t>
      </w:r>
    </w:p>
    <w:p w14:paraId="167FFF96" w14:textId="77777777" w:rsidR="00546F1A" w:rsidRPr="00546F1A" w:rsidRDefault="00546F1A" w:rsidP="00546F1A">
      <w:r w:rsidRPr="00546F1A">
        <w:t>We wszelkich sprawach związanych z przetwarzaniem danych osobowych możesz kontaktować się z nami pod adresem e-mail: biurochristina@gmail.com. Możliwy jest też kontakt pisemny pod adresem siedziby podanym powyżej.</w:t>
      </w:r>
    </w:p>
    <w:p w14:paraId="477CD1A4" w14:textId="77777777" w:rsidR="00546F1A" w:rsidRPr="00546F1A" w:rsidRDefault="00546F1A" w:rsidP="00546F1A">
      <w:r w:rsidRPr="00546F1A">
        <w:t>Dla ułatwienia podzieliliśmy ten dokument na dwie części:</w:t>
      </w:r>
      <w:r w:rsidRPr="00546F1A">
        <w:br/>
      </w:r>
    </w:p>
    <w:p w14:paraId="1A836A9B" w14:textId="77777777" w:rsidR="00546F1A" w:rsidRPr="00546F1A" w:rsidRDefault="00546F1A" w:rsidP="00546F1A">
      <w:pPr>
        <w:numPr>
          <w:ilvl w:val="0"/>
          <w:numId w:val="1"/>
        </w:numPr>
      </w:pPr>
      <w:hyperlink r:id="rId6" w:anchor="user_pliki_cookies" w:history="1">
        <w:r w:rsidRPr="00546F1A">
          <w:rPr>
            <w:rStyle w:val="Hipercze"/>
          </w:rPr>
          <w:t xml:space="preserve">Pliki </w:t>
        </w:r>
        <w:proofErr w:type="spellStart"/>
        <w:r w:rsidRPr="00546F1A">
          <w:rPr>
            <w:rStyle w:val="Hipercze"/>
          </w:rPr>
          <w:t>cookies</w:t>
        </w:r>
        <w:proofErr w:type="spellEnd"/>
        <w:r w:rsidRPr="00546F1A">
          <w:rPr>
            <w:rStyle w:val="Hipercze"/>
          </w:rPr>
          <w:t xml:space="preserve"> i inne technologie</w:t>
        </w:r>
      </w:hyperlink>
    </w:p>
    <w:p w14:paraId="3E9D709C" w14:textId="77777777" w:rsidR="00546F1A" w:rsidRPr="00546F1A" w:rsidRDefault="00546F1A" w:rsidP="00546F1A">
      <w:pPr>
        <w:numPr>
          <w:ilvl w:val="0"/>
          <w:numId w:val="2"/>
        </w:numPr>
      </w:pPr>
      <w:hyperlink r:id="rId7" w:anchor="user_pozostale_cele" w:history="1">
        <w:r w:rsidRPr="00546F1A">
          <w:rPr>
            <w:rStyle w:val="Hipercze"/>
          </w:rPr>
          <w:t>Pozostałe cele przetwarzania danych osobowych użytkowników Sklepu</w:t>
        </w:r>
      </w:hyperlink>
    </w:p>
    <w:p w14:paraId="38F5E245" w14:textId="77777777" w:rsidR="00546F1A" w:rsidRPr="00546F1A" w:rsidRDefault="00546F1A" w:rsidP="00546F1A">
      <w:r w:rsidRPr="00546F1A">
        <w:t>Jeśli masz mało czasu, kliknij na link dotyczący tej części, która najbardziej Cię interesuje. Jeśli masz chwilkę więcej, zachęcamy do przeczytania całego tekstu.</w:t>
      </w:r>
      <w:r w:rsidRPr="00546F1A">
        <w:br/>
      </w:r>
      <w:r w:rsidRPr="00546F1A">
        <w:br/>
      </w:r>
    </w:p>
    <w:p w14:paraId="4BF6437D" w14:textId="77777777" w:rsidR="00546F1A" w:rsidRPr="00546F1A" w:rsidRDefault="00546F1A" w:rsidP="00546F1A">
      <w:pPr>
        <w:rPr>
          <w:b/>
          <w:bCs/>
        </w:rPr>
      </w:pPr>
      <w:r w:rsidRPr="00546F1A">
        <w:rPr>
          <w:b/>
          <w:bCs/>
        </w:rPr>
        <w:t>I. PLIKI COOKIES I INNE TECHNOLOGIE</w:t>
      </w:r>
    </w:p>
    <w:p w14:paraId="4187E4C2" w14:textId="77777777" w:rsidR="00546F1A" w:rsidRPr="00546F1A" w:rsidRDefault="00546F1A" w:rsidP="00546F1A">
      <w:r w:rsidRPr="00546F1A">
        <w:t xml:space="preserve">Używamy plików </w:t>
      </w:r>
      <w:proofErr w:type="spellStart"/>
      <w:r w:rsidRPr="00546F1A">
        <w:t>cookies</w:t>
      </w:r>
      <w:proofErr w:type="spellEnd"/>
      <w:r w:rsidRPr="00546F1A">
        <w:t xml:space="preserve"> i innych, podobnych mechanizmów, aby poznać w jaki sposób użytkownicy korzystają z naszej Strony Internetowej oraz do celów marketingowych, w tym aby wyświetlać im reklamy w innych miejscach w Internecie.</w:t>
      </w:r>
    </w:p>
    <w:p w14:paraId="155FB1DB" w14:textId="77777777" w:rsidR="00546F1A" w:rsidRPr="00546F1A" w:rsidRDefault="00546F1A" w:rsidP="00546F1A">
      <w:pPr>
        <w:rPr>
          <w:b/>
          <w:bCs/>
        </w:rPr>
      </w:pPr>
      <w:r w:rsidRPr="00546F1A">
        <w:rPr>
          <w:b/>
          <w:bCs/>
        </w:rPr>
        <w:t xml:space="preserve"># Czym są pliki </w:t>
      </w:r>
      <w:proofErr w:type="spellStart"/>
      <w:r w:rsidRPr="00546F1A">
        <w:rPr>
          <w:b/>
          <w:bCs/>
        </w:rPr>
        <w:t>cookies</w:t>
      </w:r>
      <w:proofErr w:type="spellEnd"/>
      <w:r w:rsidRPr="00546F1A">
        <w:rPr>
          <w:b/>
          <w:bCs/>
        </w:rPr>
        <w:t>?</w:t>
      </w:r>
    </w:p>
    <w:p w14:paraId="1336EE10" w14:textId="77777777" w:rsidR="00546F1A" w:rsidRPr="00546F1A" w:rsidRDefault="00546F1A" w:rsidP="00546F1A">
      <w:r w:rsidRPr="00546F1A">
        <w:t>Cookie to mały plik tekstowy, zapisywany przez witrynę internetową na Twoim komputerze, telefonie lub innym urządzeniu, na którym przeglądasz stronę internetową. Plik cookie zawiera dane na temat korzystania przez Ciebie z tej strony.</w:t>
      </w:r>
    </w:p>
    <w:p w14:paraId="3D578493" w14:textId="77777777" w:rsidR="00546F1A" w:rsidRPr="00546F1A" w:rsidRDefault="00546F1A" w:rsidP="00546F1A">
      <w:r w:rsidRPr="00546F1A">
        <w:t xml:space="preserve">Niektóre </w:t>
      </w:r>
      <w:proofErr w:type="spellStart"/>
      <w:r w:rsidRPr="00546F1A">
        <w:t>cookies</w:t>
      </w:r>
      <w:proofErr w:type="spellEnd"/>
      <w:r w:rsidRPr="00546F1A">
        <w:t xml:space="preserve"> są niezbędne do działania naszego Sklepu, nie można ich wyłączyć.</w:t>
      </w:r>
      <w:r w:rsidRPr="00546F1A">
        <w:br/>
        <w:t xml:space="preserve">W pozostałych przypadkach przy pierwszym wejściu na naszą Stronę Internetową prosimy Cię o wyrażenie zgody na instalację </w:t>
      </w:r>
      <w:proofErr w:type="spellStart"/>
      <w:r w:rsidRPr="00546F1A">
        <w:t>cookies</w:t>
      </w:r>
      <w:proofErr w:type="spellEnd"/>
      <w:r w:rsidRPr="00546F1A">
        <w:t xml:space="preserve">. Nie używamy plików </w:t>
      </w:r>
      <w:proofErr w:type="spellStart"/>
      <w:r w:rsidRPr="00546F1A">
        <w:t>cookies</w:t>
      </w:r>
      <w:proofErr w:type="spellEnd"/>
      <w:r w:rsidRPr="00546F1A">
        <w:t xml:space="preserve"> reklamowych ani analitycznych (ani żadnych innych niż niezbędne) bez Twojej zgody.</w:t>
      </w:r>
    </w:p>
    <w:p w14:paraId="6185CE0C" w14:textId="77777777" w:rsidR="00546F1A" w:rsidRPr="00546F1A" w:rsidRDefault="00546F1A" w:rsidP="00546F1A">
      <w:pPr>
        <w:rPr>
          <w:b/>
          <w:bCs/>
        </w:rPr>
      </w:pPr>
      <w:r w:rsidRPr="00546F1A">
        <w:rPr>
          <w:b/>
          <w:bCs/>
        </w:rPr>
        <w:t xml:space="preserve"># Jakich </w:t>
      </w:r>
      <w:proofErr w:type="spellStart"/>
      <w:r w:rsidRPr="00546F1A">
        <w:rPr>
          <w:b/>
          <w:bCs/>
        </w:rPr>
        <w:t>cookies</w:t>
      </w:r>
      <w:proofErr w:type="spellEnd"/>
      <w:r w:rsidRPr="00546F1A">
        <w:rPr>
          <w:b/>
          <w:bCs/>
        </w:rPr>
        <w:t xml:space="preserve"> używamy?</w:t>
      </w:r>
    </w:p>
    <w:p w14:paraId="653E899C" w14:textId="77777777" w:rsidR="00546F1A" w:rsidRPr="00546F1A" w:rsidRDefault="00546F1A" w:rsidP="00546F1A">
      <w:pPr>
        <w:numPr>
          <w:ilvl w:val="0"/>
          <w:numId w:val="3"/>
        </w:numPr>
      </w:pPr>
      <w:r w:rsidRPr="00546F1A">
        <w:t xml:space="preserve">Niezbędne </w:t>
      </w:r>
      <w:proofErr w:type="spellStart"/>
      <w:r w:rsidRPr="00546F1A">
        <w:t>cookies</w:t>
      </w:r>
      <w:proofErr w:type="spellEnd"/>
    </w:p>
    <w:p w14:paraId="2B320B0D" w14:textId="77777777" w:rsidR="00546F1A" w:rsidRPr="00546F1A" w:rsidRDefault="00546F1A" w:rsidP="00546F1A">
      <w:pPr>
        <w:numPr>
          <w:ilvl w:val="1"/>
          <w:numId w:val="4"/>
        </w:numPr>
      </w:pPr>
      <w:r w:rsidRPr="00546F1A">
        <w:t xml:space="preserve">Te </w:t>
      </w:r>
      <w:proofErr w:type="spellStart"/>
      <w:r w:rsidRPr="00546F1A">
        <w:t>cookies</w:t>
      </w:r>
      <w:proofErr w:type="spellEnd"/>
      <w:r w:rsidRPr="00546F1A">
        <w:t xml:space="preserve"> służą do prawidłowego działania strony. Nie możesz ich wyłączyć, ponieważ po ich wyłączeniu nasza strona po prostu nie będzie działać prawidłowo.</w:t>
      </w:r>
    </w:p>
    <w:p w14:paraId="39DEC259" w14:textId="77777777" w:rsidR="00546F1A" w:rsidRPr="00546F1A" w:rsidRDefault="00546F1A" w:rsidP="00546F1A">
      <w:pPr>
        <w:numPr>
          <w:ilvl w:val="1"/>
          <w:numId w:val="5"/>
        </w:numPr>
      </w:pPr>
      <w:r w:rsidRPr="00546F1A">
        <w:t xml:space="preserve">W tym zakresie używamy narzędzia, które przechowuje Twoje ustawienia prywatności. Pokazuje twoją zgodę lub jej brak na uruchamianie poszczególnych rodzajów </w:t>
      </w:r>
      <w:proofErr w:type="spellStart"/>
      <w:r w:rsidRPr="00546F1A">
        <w:t>cookies</w:t>
      </w:r>
      <w:proofErr w:type="spellEnd"/>
      <w:r w:rsidRPr="00546F1A">
        <w:t xml:space="preserve"> na naszej stronie.</w:t>
      </w:r>
    </w:p>
    <w:p w14:paraId="31D294E5" w14:textId="77777777" w:rsidR="00546F1A" w:rsidRPr="00546F1A" w:rsidRDefault="00546F1A" w:rsidP="00546F1A">
      <w:pPr>
        <w:numPr>
          <w:ilvl w:val="1"/>
          <w:numId w:val="6"/>
        </w:numPr>
      </w:pPr>
      <w:r w:rsidRPr="00546F1A">
        <w:lastRenderedPageBreak/>
        <w:t xml:space="preserve">Inne niezbędne </w:t>
      </w:r>
      <w:proofErr w:type="spellStart"/>
      <w:r w:rsidRPr="00546F1A">
        <w:t>cookies</w:t>
      </w:r>
      <w:proofErr w:type="spellEnd"/>
      <w:r w:rsidRPr="00546F1A">
        <w:t xml:space="preserve"> na naszej Stronie Internetowej służą do poprawnego jej funkcjonowania oraz do zarządzania nią, m.in. do wprowadzania zmian na stronie oraz do uruchamiania narzędzi śledzących, na które wyrazisz zgodę.</w:t>
      </w:r>
    </w:p>
    <w:p w14:paraId="76A6D062" w14:textId="77777777" w:rsidR="00546F1A" w:rsidRPr="00546F1A" w:rsidRDefault="00546F1A" w:rsidP="00546F1A">
      <w:pPr>
        <w:numPr>
          <w:ilvl w:val="0"/>
          <w:numId w:val="7"/>
        </w:numPr>
      </w:pPr>
      <w:proofErr w:type="spellStart"/>
      <w:r w:rsidRPr="00546F1A">
        <w:t>Cookies</w:t>
      </w:r>
      <w:proofErr w:type="spellEnd"/>
      <w:r w:rsidRPr="00546F1A">
        <w:t xml:space="preserve"> funkcjonalne</w:t>
      </w:r>
    </w:p>
    <w:p w14:paraId="78952C78" w14:textId="77777777" w:rsidR="00546F1A" w:rsidRPr="00546F1A" w:rsidRDefault="00546F1A" w:rsidP="00546F1A">
      <w:pPr>
        <w:numPr>
          <w:ilvl w:val="1"/>
          <w:numId w:val="8"/>
        </w:numPr>
      </w:pPr>
      <w:r w:rsidRPr="00546F1A">
        <w:t xml:space="preserve">Niektóre pliki </w:t>
      </w:r>
      <w:proofErr w:type="spellStart"/>
      <w:r w:rsidRPr="00546F1A">
        <w:t>cookies</w:t>
      </w:r>
      <w:proofErr w:type="spellEnd"/>
      <w:r w:rsidRPr="00546F1A">
        <w:t xml:space="preserve"> na naszej stronie służą temu, by uruchomić na stronie Sklepu dodatkowe narzędzie, takie jak np. czat, moduł dodawania opinii o produkcie i/lub gwiazdek, możliwość polecenia produktu znajomemu, możliwość wyświetlania Ci ostatnio przeglądanych w naszym Sklepie produktów itp.</w:t>
      </w:r>
    </w:p>
    <w:p w14:paraId="0DD7F4F4" w14:textId="77777777" w:rsidR="00546F1A" w:rsidRPr="00546F1A" w:rsidRDefault="00546F1A" w:rsidP="00546F1A">
      <w:pPr>
        <w:numPr>
          <w:ilvl w:val="1"/>
          <w:numId w:val="9"/>
        </w:numPr>
      </w:pPr>
      <w:r w:rsidRPr="00546F1A">
        <w:t xml:space="preserve">Listę używanych przez nas na Stronie Internetowej narzędzi funkcjonalnych wraz z wyjaśnieniem do czego dokładniej one służą znajdziesz w panelu zarządzania zgodami </w:t>
      </w:r>
      <w:proofErr w:type="spellStart"/>
      <w:r w:rsidRPr="00546F1A">
        <w:t>cookies</w:t>
      </w:r>
      <w:proofErr w:type="spellEnd"/>
      <w:r w:rsidRPr="00546F1A">
        <w:t>.</w:t>
      </w:r>
    </w:p>
    <w:p w14:paraId="30DCE3C6" w14:textId="77777777" w:rsidR="00546F1A" w:rsidRPr="00546F1A" w:rsidRDefault="00546F1A" w:rsidP="00546F1A">
      <w:pPr>
        <w:rPr>
          <w:b/>
          <w:bCs/>
        </w:rPr>
      </w:pPr>
      <w:r w:rsidRPr="00546F1A">
        <w:rPr>
          <w:b/>
          <w:bCs/>
        </w:rPr>
        <w:t xml:space="preserve"># Kwestie prawne dotyczące plików </w:t>
      </w:r>
      <w:proofErr w:type="spellStart"/>
      <w:r w:rsidRPr="00546F1A">
        <w:rPr>
          <w:b/>
          <w:bCs/>
        </w:rPr>
        <w:t>cookies</w:t>
      </w:r>
      <w:proofErr w:type="spellEnd"/>
    </w:p>
    <w:p w14:paraId="251AE013" w14:textId="77777777" w:rsidR="00546F1A" w:rsidRPr="00546F1A" w:rsidRDefault="00546F1A" w:rsidP="00546F1A">
      <w:r w:rsidRPr="00546F1A">
        <w:t xml:space="preserve">Podstawą prawną do używania przez Sklep </w:t>
      </w:r>
      <w:proofErr w:type="spellStart"/>
      <w:r w:rsidRPr="00546F1A">
        <w:t>cookies</w:t>
      </w:r>
      <w:proofErr w:type="spellEnd"/>
      <w:r w:rsidRPr="00546F1A">
        <w:t xml:space="preserve"> niezbędnych (wskazanych powyżej w sekcji „Jakich </w:t>
      </w:r>
      <w:proofErr w:type="spellStart"/>
      <w:r w:rsidRPr="00546F1A">
        <w:t>cookies</w:t>
      </w:r>
      <w:proofErr w:type="spellEnd"/>
      <w:r w:rsidRPr="00546F1A">
        <w:t xml:space="preserve"> używamy?”) jest nasz prawnie uzasadniony interes, tj. prawo do prowadzenia Strony Internetowej wspierającej nasz biznes, oraz konieczność zachowania jej bezpieczeństwa.</w:t>
      </w:r>
      <w:r w:rsidRPr="00546F1A">
        <w:br/>
        <w:t xml:space="preserve">Podstawą prawną do używania przez nas pozostałych </w:t>
      </w:r>
      <w:proofErr w:type="spellStart"/>
      <w:r w:rsidRPr="00546F1A">
        <w:t>cookies</w:t>
      </w:r>
      <w:proofErr w:type="spellEnd"/>
      <w:r w:rsidRPr="00546F1A">
        <w:t xml:space="preserve"> jest Twoja zgoda.</w:t>
      </w:r>
    </w:p>
    <w:p w14:paraId="1312F4C6" w14:textId="77777777" w:rsidR="00546F1A" w:rsidRPr="00546F1A" w:rsidRDefault="00546F1A" w:rsidP="00546F1A">
      <w:r w:rsidRPr="00546F1A">
        <w:t xml:space="preserve">W związku z przetwarzaniem przez nas Twoich danych osobowych za pomocą plików </w:t>
      </w:r>
      <w:proofErr w:type="spellStart"/>
      <w:r w:rsidRPr="00546F1A">
        <w:t>cookies</w:t>
      </w:r>
      <w:proofErr w:type="spellEnd"/>
      <w:r w:rsidRPr="00546F1A">
        <w:t>, w każdej chwili przysługują Ci prawa, o których piszemy </w:t>
      </w:r>
      <w:hyperlink r:id="rId8" w:anchor="user_prawa" w:history="1">
        <w:r w:rsidRPr="00546F1A">
          <w:rPr>
            <w:rStyle w:val="Hipercze"/>
          </w:rPr>
          <w:t>poniżej</w:t>
        </w:r>
      </w:hyperlink>
      <w:r w:rsidRPr="00546F1A">
        <w:t>.</w:t>
      </w:r>
    </w:p>
    <w:p w14:paraId="5945086D" w14:textId="77777777" w:rsidR="00546F1A" w:rsidRPr="00546F1A" w:rsidRDefault="00546F1A" w:rsidP="00546F1A">
      <w:r w:rsidRPr="00546F1A">
        <w:t xml:space="preserve">Używanie przez nas plików </w:t>
      </w:r>
      <w:proofErr w:type="spellStart"/>
      <w:r w:rsidRPr="00546F1A">
        <w:t>cookies</w:t>
      </w:r>
      <w:proofErr w:type="spellEnd"/>
      <w:r w:rsidRPr="00546F1A">
        <w:t>, w szczególności do celów reklamy, może wiązać się z tzw. profilowaniem. Oznacza to, że my lub firmy marketingowe, z których usług korzystamy, możemy tworzyć profil użytkownika na bazie zgromadzonych informacji (np. adres e-mail, historia zamówień, rodzaj urządzenia, stosowana technologia, częstotliwość wizyt) i na tej podstawie formułować prognozy zakupowe na przyszłość. Pozwala nam to podejmować decyzje, jakie treści (w tym reklamy) wyświetlać na naszej i innych stronach internetowych.</w:t>
      </w:r>
    </w:p>
    <w:p w14:paraId="486115CA" w14:textId="77777777" w:rsidR="00546F1A" w:rsidRPr="00546F1A" w:rsidRDefault="00546F1A" w:rsidP="00546F1A">
      <w:pPr>
        <w:rPr>
          <w:b/>
          <w:bCs/>
        </w:rPr>
      </w:pPr>
      <w:r w:rsidRPr="00546F1A">
        <w:rPr>
          <w:b/>
          <w:bCs/>
        </w:rPr>
        <w:t xml:space="preserve"># Jak długo </w:t>
      </w:r>
      <w:proofErr w:type="spellStart"/>
      <w:r w:rsidRPr="00546F1A">
        <w:rPr>
          <w:b/>
          <w:bCs/>
        </w:rPr>
        <w:t>cookies</w:t>
      </w:r>
      <w:proofErr w:type="spellEnd"/>
      <w:r w:rsidRPr="00546F1A">
        <w:rPr>
          <w:b/>
          <w:bCs/>
        </w:rPr>
        <w:t xml:space="preserve"> pozostają w urządzeniu użytkownika?</w:t>
      </w:r>
    </w:p>
    <w:p w14:paraId="4F8DB834" w14:textId="77777777" w:rsidR="00546F1A" w:rsidRPr="00546F1A" w:rsidRDefault="00546F1A" w:rsidP="00546F1A">
      <w:r w:rsidRPr="00546F1A">
        <w:t xml:space="preserve">Zależy od tego, czy są to pliki „trwałe” czy „sesyjne”. Sesyjne pliki </w:t>
      </w:r>
      <w:proofErr w:type="spellStart"/>
      <w:r w:rsidRPr="00546F1A">
        <w:t>cookies</w:t>
      </w:r>
      <w:proofErr w:type="spellEnd"/>
      <w:r w:rsidRPr="00546F1A">
        <w:t>, czyli informacje konieczne do tego, by funkcjonalności przeglądarki działały poprawnie, tracą ważność po zakończeniu sesji użytkownika, czyli każdorazowo przy zamknięciu przez Ciebie naszej Strony. Trwałe pliki cookie, dzięki którym korzystanie ze strony jest łatwiejsze (np. zapamiętują wybraną rozdzielczość, układ treści, preferencje użytkownika, ostatnio oglądane produkty) będą dłużej przechowywane przez przeglądarkę i pozostaną tam do dnia utraty ważności, chyba, że wcześniej sam je usuniesz przy pomocy ustawień w menu przeglądarki.</w:t>
      </w:r>
    </w:p>
    <w:p w14:paraId="0AE08A38" w14:textId="77777777" w:rsidR="00546F1A" w:rsidRPr="00546F1A" w:rsidRDefault="00546F1A" w:rsidP="00546F1A">
      <w:r w:rsidRPr="00546F1A">
        <w:t xml:space="preserve">Pliki </w:t>
      </w:r>
      <w:proofErr w:type="spellStart"/>
      <w:r w:rsidRPr="00546F1A">
        <w:t>cookies</w:t>
      </w:r>
      <w:proofErr w:type="spellEnd"/>
      <w:r w:rsidRPr="00546F1A">
        <w:t xml:space="preserve"> podmiotów zewnętrznych (czyli analityczne, reklamowe oraz związane z mediami społecznościowymi) podlegają ich własnej polityce prywatności, do których w niniejszej polityce podajemy Ci linki.</w:t>
      </w:r>
    </w:p>
    <w:p w14:paraId="63234C53" w14:textId="77777777" w:rsidR="00546F1A" w:rsidRPr="00546F1A" w:rsidRDefault="00546F1A" w:rsidP="00546F1A">
      <w:pPr>
        <w:rPr>
          <w:b/>
          <w:bCs/>
        </w:rPr>
      </w:pPr>
      <w:r w:rsidRPr="00546F1A">
        <w:rPr>
          <w:b/>
          <w:bCs/>
        </w:rPr>
        <w:t>II. Pozostałe cele przetwarzania danych osobowych użytkowników Sklepu</w:t>
      </w:r>
    </w:p>
    <w:p w14:paraId="5C33FF04" w14:textId="77777777" w:rsidR="00546F1A" w:rsidRPr="00546F1A" w:rsidRDefault="00546F1A" w:rsidP="00546F1A">
      <w:pPr>
        <w:rPr>
          <w:b/>
          <w:bCs/>
        </w:rPr>
      </w:pPr>
      <w:r w:rsidRPr="00546F1A">
        <w:rPr>
          <w:b/>
          <w:bCs/>
        </w:rPr>
        <w:t># Jakie dane przetwarzamy i w jakich celach?</w:t>
      </w:r>
    </w:p>
    <w:p w14:paraId="51CB27C0" w14:textId="77777777" w:rsidR="00546F1A" w:rsidRPr="00546F1A" w:rsidRDefault="00546F1A" w:rsidP="00546F1A">
      <w:r w:rsidRPr="00546F1A">
        <w:t xml:space="preserve">Oprócz opisanych powyżej plików </w:t>
      </w:r>
      <w:proofErr w:type="spellStart"/>
      <w:r w:rsidRPr="00546F1A">
        <w:t>cookies</w:t>
      </w:r>
      <w:proofErr w:type="spellEnd"/>
      <w:r w:rsidRPr="00546F1A">
        <w:t>, przetwarzamy następujące Twoje dane na następujące cele związane z funkcjonowaniem Sklepu:</w:t>
      </w:r>
    </w:p>
    <w:tbl>
      <w:tblPr>
        <w:tblW w:w="0" w:type="auto"/>
        <w:tblCellSpacing w:w="15" w:type="dxa"/>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firstRow="1" w:lastRow="0" w:firstColumn="1" w:lastColumn="0" w:noHBand="0" w:noVBand="1"/>
      </w:tblPr>
      <w:tblGrid>
        <w:gridCol w:w="2212"/>
        <w:gridCol w:w="2898"/>
        <w:gridCol w:w="3946"/>
      </w:tblGrid>
      <w:tr w:rsidR="00546F1A" w:rsidRPr="00546F1A" w14:paraId="1C6373B9" w14:textId="77777777" w:rsidTr="00546F1A">
        <w:trPr>
          <w:tblHeade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FFFFF"/>
            <w:tcMar>
              <w:top w:w="48" w:type="dxa"/>
              <w:left w:w="48" w:type="dxa"/>
              <w:bottom w:w="48" w:type="dxa"/>
              <w:right w:w="48" w:type="dxa"/>
            </w:tcMar>
            <w:vAlign w:val="center"/>
            <w:hideMark/>
          </w:tcPr>
          <w:p w14:paraId="79C0CEC8" w14:textId="77777777" w:rsidR="00546F1A" w:rsidRPr="00546F1A" w:rsidRDefault="00546F1A" w:rsidP="00546F1A">
            <w:pPr>
              <w:rPr>
                <w:b/>
                <w:bCs/>
              </w:rPr>
            </w:pPr>
            <w:r w:rsidRPr="00546F1A">
              <w:rPr>
                <w:b/>
                <w:bCs/>
              </w:rPr>
              <w:lastRenderedPageBreak/>
              <w:t>Cel przetwarzania</w:t>
            </w:r>
          </w:p>
        </w:tc>
        <w:tc>
          <w:tcPr>
            <w:tcW w:w="0" w:type="auto"/>
            <w:tcBorders>
              <w:top w:val="dashed" w:sz="6" w:space="0" w:color="BBBBBB"/>
              <w:left w:val="dashed" w:sz="6" w:space="0" w:color="BBBBBB"/>
              <w:bottom w:val="dashed" w:sz="6" w:space="0" w:color="BBBBBB"/>
              <w:right w:val="dashed" w:sz="6" w:space="0" w:color="BBBBBB"/>
            </w:tcBorders>
            <w:shd w:val="clear" w:color="auto" w:fill="FFFFFF"/>
            <w:tcMar>
              <w:top w:w="48" w:type="dxa"/>
              <w:left w:w="48" w:type="dxa"/>
              <w:bottom w:w="48" w:type="dxa"/>
              <w:right w:w="48" w:type="dxa"/>
            </w:tcMar>
            <w:vAlign w:val="center"/>
            <w:hideMark/>
          </w:tcPr>
          <w:p w14:paraId="74C9CD48" w14:textId="77777777" w:rsidR="00546F1A" w:rsidRPr="00546F1A" w:rsidRDefault="00546F1A" w:rsidP="00546F1A">
            <w:pPr>
              <w:rPr>
                <w:b/>
                <w:bCs/>
              </w:rPr>
            </w:pPr>
            <w:r w:rsidRPr="00546F1A">
              <w:rPr>
                <w:b/>
                <w:bCs/>
              </w:rPr>
              <w:t>Rodzaj przetwarzanych danych</w:t>
            </w:r>
          </w:p>
        </w:tc>
        <w:tc>
          <w:tcPr>
            <w:tcW w:w="0" w:type="auto"/>
            <w:tcBorders>
              <w:top w:val="dashed" w:sz="6" w:space="0" w:color="BBBBBB"/>
              <w:left w:val="dashed" w:sz="6" w:space="0" w:color="BBBBBB"/>
              <w:bottom w:val="dashed" w:sz="6" w:space="0" w:color="BBBBBB"/>
              <w:right w:val="dashed" w:sz="6" w:space="0" w:color="BBBBBB"/>
            </w:tcBorders>
            <w:shd w:val="clear" w:color="auto" w:fill="FFFFFF"/>
            <w:tcMar>
              <w:top w:w="48" w:type="dxa"/>
              <w:left w:w="48" w:type="dxa"/>
              <w:bottom w:w="48" w:type="dxa"/>
              <w:right w:w="48" w:type="dxa"/>
            </w:tcMar>
            <w:vAlign w:val="center"/>
            <w:hideMark/>
          </w:tcPr>
          <w:p w14:paraId="7CD54275" w14:textId="77777777" w:rsidR="00546F1A" w:rsidRPr="00546F1A" w:rsidRDefault="00546F1A" w:rsidP="00546F1A">
            <w:pPr>
              <w:rPr>
                <w:b/>
                <w:bCs/>
              </w:rPr>
            </w:pPr>
            <w:r w:rsidRPr="00546F1A">
              <w:rPr>
                <w:b/>
                <w:bCs/>
              </w:rPr>
              <w:t>Podstawa prawna przetwarzania</w:t>
            </w:r>
          </w:p>
        </w:tc>
      </w:tr>
      <w:tr w:rsidR="00546F1A" w:rsidRPr="00546F1A" w14:paraId="55ECE5F2" w14:textId="77777777" w:rsidTr="00546F1A">
        <w:trPr>
          <w:tblCellSpacing w:w="15" w:type="dxa"/>
        </w:trPr>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2E5B455E" w14:textId="77777777" w:rsidR="00546F1A" w:rsidRPr="00546F1A" w:rsidRDefault="00546F1A" w:rsidP="00546F1A">
            <w:pPr>
              <w:rPr>
                <w:b/>
                <w:bCs/>
              </w:rPr>
            </w:pPr>
            <w:r w:rsidRPr="00546F1A">
              <w:rPr>
                <w:b/>
                <w:bCs/>
              </w:rPr>
              <w:t>Obsługa zamówień w Sklepie, obsługa kont klientów w Sklepie</w:t>
            </w:r>
          </w:p>
        </w:tc>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7E80F3B9" w14:textId="77777777" w:rsidR="00546F1A" w:rsidRPr="00546F1A" w:rsidRDefault="00546F1A" w:rsidP="00546F1A">
            <w:r w:rsidRPr="00546F1A">
              <w:t>Dane identyfikacyjne i kontaktowe klienta (adres e-mail i inne dane konieczne do realizacji zamówienia).</w:t>
            </w:r>
            <w:r w:rsidRPr="00546F1A">
              <w:br/>
            </w:r>
            <w:r w:rsidRPr="00546F1A">
              <w:br/>
              <w:t>Szczegóły i historia realizacji zamówienia.</w:t>
            </w:r>
          </w:p>
        </w:tc>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3412F279" w14:textId="77777777" w:rsidR="00546F1A" w:rsidRPr="00546F1A" w:rsidRDefault="00546F1A" w:rsidP="00546F1A">
            <w:r w:rsidRPr="00546F1A">
              <w:t>Umowa zawarta z Tobą jako klientem Sklepu - art. 6 ust. 1 lit. b) RODO</w:t>
            </w:r>
          </w:p>
        </w:tc>
      </w:tr>
      <w:tr w:rsidR="00546F1A" w:rsidRPr="00546F1A" w14:paraId="63F58CED" w14:textId="77777777" w:rsidTr="00546F1A">
        <w:trPr>
          <w:tblCellSpacing w:w="15" w:type="dxa"/>
        </w:trPr>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7C3E5485" w14:textId="77777777" w:rsidR="00546F1A" w:rsidRPr="00546F1A" w:rsidRDefault="00546F1A" w:rsidP="00546F1A">
            <w:pPr>
              <w:rPr>
                <w:b/>
                <w:bCs/>
              </w:rPr>
            </w:pPr>
            <w:r w:rsidRPr="00546F1A">
              <w:rPr>
                <w:b/>
                <w:bCs/>
              </w:rPr>
              <w:t>Kontakt z Tobą, obsługa zapytań</w:t>
            </w:r>
          </w:p>
        </w:tc>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7E3D69D3" w14:textId="77777777" w:rsidR="00546F1A" w:rsidRPr="00546F1A" w:rsidRDefault="00546F1A" w:rsidP="00546F1A">
            <w:r w:rsidRPr="00546F1A">
              <w:t>Dane identyfikacyjne i inne informacje, które podasz nam w formularzu kontaktowym lub w innej korespondencji.</w:t>
            </w:r>
            <w:r w:rsidRPr="00546F1A">
              <w:br/>
            </w:r>
            <w:r w:rsidRPr="00546F1A">
              <w:br/>
              <w:t>Historia korespondencji.</w:t>
            </w:r>
          </w:p>
        </w:tc>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1511B911" w14:textId="77777777" w:rsidR="00546F1A" w:rsidRPr="00546F1A" w:rsidRDefault="00546F1A" w:rsidP="00546F1A">
            <w:r w:rsidRPr="00546F1A">
              <w:t>Nasz prawnie uzasadniony interes do zapewnienia komunikacji z osobami, które przesyłają nam zapytanie /korespondencję - art. 6 ust. 1 lit. f) RODO</w:t>
            </w:r>
          </w:p>
        </w:tc>
      </w:tr>
      <w:tr w:rsidR="00546F1A" w:rsidRPr="00546F1A" w14:paraId="71984F97" w14:textId="77777777" w:rsidTr="00546F1A">
        <w:trPr>
          <w:tblCellSpacing w:w="15" w:type="dxa"/>
        </w:trPr>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5E2C5270" w14:textId="77777777" w:rsidR="00546F1A" w:rsidRPr="00546F1A" w:rsidRDefault="00546F1A" w:rsidP="00546F1A">
            <w:pPr>
              <w:rPr>
                <w:b/>
                <w:bCs/>
              </w:rPr>
            </w:pPr>
            <w:r w:rsidRPr="00546F1A">
              <w:rPr>
                <w:b/>
                <w:bCs/>
              </w:rPr>
              <w:t>Obsługa reklamacji i inna obsługa posprzedażowa (np. w przypadku odstąpienia od umowy)</w:t>
            </w:r>
          </w:p>
        </w:tc>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65637391" w14:textId="77777777" w:rsidR="00546F1A" w:rsidRPr="00546F1A" w:rsidRDefault="00546F1A" w:rsidP="00546F1A">
            <w:r w:rsidRPr="00546F1A">
              <w:t>Dane identyfikacyjne i kontaktowe klienta. Szczegóły i historia realizacji zamówienia. Historia korespondencji.</w:t>
            </w:r>
          </w:p>
        </w:tc>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33557C8F" w14:textId="77777777" w:rsidR="00546F1A" w:rsidRPr="00546F1A" w:rsidRDefault="00546F1A" w:rsidP="00546F1A">
            <w:r w:rsidRPr="00546F1A">
              <w:t xml:space="preserve">Nasz prawnie uzasadniony interes do obsługi reklamacji oraz realizowania procedury </w:t>
            </w:r>
            <w:proofErr w:type="spellStart"/>
            <w:r w:rsidRPr="00546F1A">
              <w:t>odstąpień</w:t>
            </w:r>
            <w:proofErr w:type="spellEnd"/>
            <w:r w:rsidRPr="00546F1A">
              <w:t xml:space="preserve"> od umowy - art. 6 ust. 1 lit. f) RODO</w:t>
            </w:r>
          </w:p>
        </w:tc>
      </w:tr>
      <w:tr w:rsidR="00546F1A" w:rsidRPr="00546F1A" w14:paraId="5F079399" w14:textId="77777777" w:rsidTr="00546F1A">
        <w:trPr>
          <w:tblCellSpacing w:w="15" w:type="dxa"/>
        </w:trPr>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7B32454B" w14:textId="77777777" w:rsidR="00546F1A" w:rsidRPr="00546F1A" w:rsidRDefault="00546F1A" w:rsidP="00546F1A">
            <w:pPr>
              <w:rPr>
                <w:b/>
                <w:bCs/>
              </w:rPr>
            </w:pPr>
            <w:r w:rsidRPr="00546F1A">
              <w:rPr>
                <w:b/>
                <w:bCs/>
              </w:rPr>
              <w:t>Archiwum</w:t>
            </w:r>
          </w:p>
        </w:tc>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52994EBF" w14:textId="77777777" w:rsidR="00546F1A" w:rsidRPr="00546F1A" w:rsidRDefault="00546F1A" w:rsidP="00546F1A">
            <w:r w:rsidRPr="00546F1A">
              <w:t>Wszystkie dane wymienione w niniejszej tabeli, wpływające od klientów i użytkowników Sklepu na różne cele</w:t>
            </w:r>
          </w:p>
        </w:tc>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5E6EE301" w14:textId="77777777" w:rsidR="00546F1A" w:rsidRPr="00546F1A" w:rsidRDefault="00546F1A" w:rsidP="00546F1A">
            <w:r w:rsidRPr="00546F1A">
              <w:t>Nasz prawnie uzasadniony interes do zabezpieczenia danych na potrzeby ustalenia, obrony lub dochodzenia roszczeń oraz na potrzeby wykazania przestrzegania obowiązków wynikających z RODO - art. 6 ust. 1 lit. f) RODO</w:t>
            </w:r>
          </w:p>
        </w:tc>
      </w:tr>
      <w:tr w:rsidR="00546F1A" w:rsidRPr="00546F1A" w14:paraId="67016500" w14:textId="77777777" w:rsidTr="00546F1A">
        <w:trPr>
          <w:tblCellSpacing w:w="15" w:type="dxa"/>
        </w:trPr>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40B6468C" w14:textId="77777777" w:rsidR="00546F1A" w:rsidRPr="00546F1A" w:rsidRDefault="00546F1A" w:rsidP="00546F1A">
            <w:pPr>
              <w:rPr>
                <w:b/>
                <w:bCs/>
              </w:rPr>
            </w:pPr>
            <w:r w:rsidRPr="00546F1A">
              <w:rPr>
                <w:b/>
                <w:bCs/>
              </w:rPr>
              <w:t>Księgowość, cele podatkowe</w:t>
            </w:r>
          </w:p>
        </w:tc>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2BBD4D44" w14:textId="77777777" w:rsidR="00546F1A" w:rsidRPr="00546F1A" w:rsidRDefault="00546F1A" w:rsidP="00546F1A">
            <w:r w:rsidRPr="00546F1A">
              <w:t>Dane identyfikacyjne i kontaktowe klienta.</w:t>
            </w:r>
            <w:r w:rsidRPr="00546F1A">
              <w:br/>
              <w:t>Szczegóły faktur.</w:t>
            </w:r>
          </w:p>
        </w:tc>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1849EC78" w14:textId="77777777" w:rsidR="00546F1A" w:rsidRPr="00546F1A" w:rsidRDefault="00546F1A" w:rsidP="00546F1A">
            <w:r w:rsidRPr="00546F1A">
              <w:t>Realizacja obowiązków podatkowych wynikających z przepisów prawa - art. 6 ust. 1 lit. c) RODO</w:t>
            </w:r>
          </w:p>
        </w:tc>
      </w:tr>
      <w:tr w:rsidR="00546F1A" w:rsidRPr="00546F1A" w14:paraId="4CECD181" w14:textId="77777777" w:rsidTr="00546F1A">
        <w:trPr>
          <w:tblCellSpacing w:w="15" w:type="dxa"/>
        </w:trPr>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3B8C8DB0" w14:textId="77777777" w:rsidR="00546F1A" w:rsidRPr="00546F1A" w:rsidRDefault="00546F1A" w:rsidP="00546F1A">
            <w:pPr>
              <w:rPr>
                <w:b/>
                <w:bCs/>
              </w:rPr>
            </w:pPr>
            <w:r w:rsidRPr="00546F1A">
              <w:rPr>
                <w:b/>
                <w:bCs/>
              </w:rPr>
              <w:t>Newsletter</w:t>
            </w:r>
          </w:p>
        </w:tc>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1A2466DE" w14:textId="77777777" w:rsidR="00546F1A" w:rsidRPr="00546F1A" w:rsidRDefault="00546F1A" w:rsidP="00546F1A">
            <w:r w:rsidRPr="00546F1A">
              <w:t>Adres e-mail.</w:t>
            </w:r>
            <w:r w:rsidRPr="00546F1A">
              <w:br/>
              <w:t>Dane statystyczne związane z wysyłanymi wiadomościami, w tym historia otwieralności.</w:t>
            </w:r>
          </w:p>
        </w:tc>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018B0288" w14:textId="77777777" w:rsidR="00546F1A" w:rsidRPr="00546F1A" w:rsidRDefault="00546F1A" w:rsidP="00546F1A">
            <w:r w:rsidRPr="00546F1A">
              <w:t>Nasz prawnie uzasadniony interes wynikający z udzielonej przez Ciebie zgody marketingowej - art. 6 ust. 1 lit. f) RODO</w:t>
            </w:r>
          </w:p>
        </w:tc>
      </w:tr>
      <w:tr w:rsidR="00546F1A" w:rsidRPr="00546F1A" w14:paraId="0238DE65" w14:textId="77777777" w:rsidTr="00546F1A">
        <w:trPr>
          <w:tblCellSpacing w:w="15" w:type="dxa"/>
        </w:trPr>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342E2140" w14:textId="77777777" w:rsidR="00546F1A" w:rsidRPr="00546F1A" w:rsidRDefault="00546F1A" w:rsidP="00546F1A">
            <w:pPr>
              <w:rPr>
                <w:b/>
                <w:bCs/>
              </w:rPr>
            </w:pPr>
            <w:r w:rsidRPr="00546F1A">
              <w:rPr>
                <w:b/>
                <w:bCs/>
              </w:rPr>
              <w:t>Analiza i statystyka sprzedaży w Sklepie</w:t>
            </w:r>
          </w:p>
        </w:tc>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68BE5BF4" w14:textId="77777777" w:rsidR="00546F1A" w:rsidRPr="00546F1A" w:rsidRDefault="00546F1A" w:rsidP="00546F1A">
            <w:r w:rsidRPr="00546F1A">
              <w:t xml:space="preserve">Statystyki sprzedaży w sklepie oraz </w:t>
            </w:r>
            <w:proofErr w:type="spellStart"/>
            <w:r w:rsidRPr="00546F1A">
              <w:t>zachowań</w:t>
            </w:r>
            <w:proofErr w:type="spellEnd"/>
            <w:r w:rsidRPr="00546F1A">
              <w:t xml:space="preserve"> użytkowników (ruchu) na Stronie Internetowej</w:t>
            </w:r>
          </w:p>
        </w:tc>
        <w:tc>
          <w:tcPr>
            <w:tcW w:w="0" w:type="auto"/>
            <w:tcBorders>
              <w:top w:val="dotted" w:sz="6" w:space="0" w:color="9CA3AF"/>
              <w:left w:val="dotted" w:sz="6" w:space="0" w:color="9CA3AF"/>
              <w:bottom w:val="dotted" w:sz="6" w:space="0" w:color="9CA3AF"/>
              <w:right w:val="dotted" w:sz="6" w:space="0" w:color="9CA3AF"/>
            </w:tcBorders>
            <w:shd w:val="clear" w:color="auto" w:fill="FFFFFF"/>
            <w:tcMar>
              <w:top w:w="48" w:type="dxa"/>
              <w:left w:w="48" w:type="dxa"/>
              <w:bottom w:w="48" w:type="dxa"/>
              <w:right w:w="48" w:type="dxa"/>
            </w:tcMar>
            <w:vAlign w:val="center"/>
            <w:hideMark/>
          </w:tcPr>
          <w:p w14:paraId="69DA9952" w14:textId="77777777" w:rsidR="00546F1A" w:rsidRPr="00546F1A" w:rsidRDefault="00546F1A" w:rsidP="00546F1A">
            <w:r w:rsidRPr="00546F1A">
              <w:t xml:space="preserve">Nasz prawnie uzasadniony interes do prowadzenia analiz biznesowych w celu optymalizacji swej działalności. W zakresie statystyk ruchu na Stronie – prawnie uzasadniony interes wynikający z </w:t>
            </w:r>
            <w:r w:rsidRPr="00546F1A">
              <w:lastRenderedPageBreak/>
              <w:t xml:space="preserve">udzielenia przez Ciebie zgody na pliki </w:t>
            </w:r>
            <w:proofErr w:type="spellStart"/>
            <w:r w:rsidRPr="00546F1A">
              <w:t>cookies</w:t>
            </w:r>
            <w:proofErr w:type="spellEnd"/>
            <w:r w:rsidRPr="00546F1A">
              <w:t xml:space="preserve"> - art. 6 ust. 1 lit. f) RODO</w:t>
            </w:r>
          </w:p>
        </w:tc>
      </w:tr>
      <w:tr w:rsidR="00546F1A" w:rsidRPr="00546F1A" w14:paraId="4FA64B7C" w14:textId="77777777" w:rsidTr="00546F1A">
        <w:trPr>
          <w:tblCellSpacing w:w="15" w:type="dxa"/>
        </w:trPr>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5AB888FB" w14:textId="77777777" w:rsidR="00546F1A" w:rsidRPr="00546F1A" w:rsidRDefault="00546F1A" w:rsidP="00546F1A">
            <w:pPr>
              <w:rPr>
                <w:b/>
                <w:bCs/>
              </w:rPr>
            </w:pPr>
            <w:r w:rsidRPr="00546F1A">
              <w:rPr>
                <w:b/>
                <w:bCs/>
              </w:rPr>
              <w:lastRenderedPageBreak/>
              <w:t>Cele marketingowe</w:t>
            </w:r>
          </w:p>
        </w:tc>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746BD92D" w14:textId="77777777" w:rsidR="00546F1A" w:rsidRPr="00546F1A" w:rsidRDefault="00546F1A" w:rsidP="00546F1A">
            <w:r w:rsidRPr="00546F1A">
              <w:t>Dane o historii przeglądania zawartości Sklepu, historia zakupów, cechy demograficzne (wiek, płeć itp.) i inne cechy charakteryzujące grupy docelowe (segmenty klientów)</w:t>
            </w:r>
          </w:p>
        </w:tc>
        <w:tc>
          <w:tcPr>
            <w:tcW w:w="0" w:type="auto"/>
            <w:tcBorders>
              <w:top w:val="dotted" w:sz="6" w:space="0" w:color="9CA3AF"/>
              <w:left w:val="dotted" w:sz="6" w:space="0" w:color="9CA3AF"/>
              <w:bottom w:val="dotted" w:sz="6" w:space="0" w:color="9CA3AF"/>
              <w:right w:val="dotted" w:sz="6" w:space="0" w:color="9CA3AF"/>
            </w:tcBorders>
            <w:shd w:val="clear" w:color="auto" w:fill="CCCCCC"/>
            <w:tcMar>
              <w:top w:w="48" w:type="dxa"/>
              <w:left w:w="48" w:type="dxa"/>
              <w:bottom w:w="48" w:type="dxa"/>
              <w:right w:w="48" w:type="dxa"/>
            </w:tcMar>
            <w:vAlign w:val="center"/>
            <w:hideMark/>
          </w:tcPr>
          <w:p w14:paraId="68779BF1" w14:textId="77777777" w:rsidR="00546F1A" w:rsidRPr="00546F1A" w:rsidRDefault="00546F1A" w:rsidP="00546F1A">
            <w:r w:rsidRPr="00546F1A">
              <w:t xml:space="preserve">Nasz prawnie uzasadniony interes do prowadzenia marketingu własnych produktów i usług, przy czym działania marketingowe związane z wykorzystaniem plików </w:t>
            </w:r>
            <w:proofErr w:type="spellStart"/>
            <w:r w:rsidRPr="00546F1A">
              <w:t>cookies</w:t>
            </w:r>
            <w:proofErr w:type="spellEnd"/>
            <w:r w:rsidRPr="00546F1A">
              <w:t xml:space="preserve"> i/lub komunikacja marketingowa kierowana bezpośrednio do Ciebie wymagają uprzedniej Twojej zgody - art. 6 ust. 1 lit. f) RODO</w:t>
            </w:r>
          </w:p>
        </w:tc>
      </w:tr>
    </w:tbl>
    <w:p w14:paraId="39AAB335" w14:textId="77777777" w:rsidR="00546F1A" w:rsidRPr="00546F1A" w:rsidRDefault="00546F1A" w:rsidP="00546F1A">
      <w:r w:rsidRPr="00546F1A">
        <w:t>Podanie powyższych danych przez Ciebie nie jest obowiązkowe, jednak jest niezbędne do tego, by zrealizować Twoje zamówienie, wystawić Ci fakturę, powiadomić Cię o statusie zamówienia, odpowiedzieć na Twoje zapytanie bądź reklamację itd.</w:t>
      </w:r>
    </w:p>
    <w:p w14:paraId="64A9C5F4" w14:textId="77777777" w:rsidR="00546F1A" w:rsidRPr="00546F1A" w:rsidRDefault="00546F1A" w:rsidP="00546F1A">
      <w:pPr>
        <w:rPr>
          <w:b/>
          <w:bCs/>
        </w:rPr>
      </w:pPr>
      <w:r w:rsidRPr="00546F1A">
        <w:rPr>
          <w:b/>
          <w:bCs/>
        </w:rPr>
        <w:t># Jak długo przetwarzamy dane?</w:t>
      </w:r>
    </w:p>
    <w:p w14:paraId="601C0957" w14:textId="77777777" w:rsidR="00546F1A" w:rsidRPr="00546F1A" w:rsidRDefault="00546F1A" w:rsidP="00546F1A">
      <w:r w:rsidRPr="00546F1A">
        <w:t>Twoje dane związane ze złożeniem w Sklepie zamówienia przetwarzamy tak długo, jak jest to konieczne do wykonania zamówienia, a także według przepisów księgowo-podatkowych.</w:t>
      </w:r>
    </w:p>
    <w:p w14:paraId="2E9F376E" w14:textId="77777777" w:rsidR="00546F1A" w:rsidRPr="00546F1A" w:rsidRDefault="00546F1A" w:rsidP="00546F1A">
      <w:r w:rsidRPr="00546F1A">
        <w:t>Oprócz tego będziemy przetwarzać dane przez czas niezbędny do osiągnięcia celów wymienionych powyżej w tabeli (a zatem do momentu ustania naszego interesu prawnego, umożliwiającego nam przetwarzanie, albo do czasu zgłoszenia przez Ciebie sprzeciwu co do przetwarzania, ewentualnie do czasu wycofania przez Ciebie zgody marketingowej – jeśli takiej nam udzieliłeś). Dalsze przetwarzanie będzie możliwe jedynie w przypadku, gdy będzie ciążył na nas jako administratorze taki obowiązek prawny (w szczególności cele podatkowe) oraz ewentualnie na cele archiwalne dla zabezpieczenia się przed ewentualnymi roszczeniami (do czasu przedawnienia takich roszczeń).</w:t>
      </w:r>
    </w:p>
    <w:p w14:paraId="2D1E5539" w14:textId="77777777" w:rsidR="00546F1A" w:rsidRPr="00546F1A" w:rsidRDefault="00546F1A" w:rsidP="00546F1A">
      <w:pPr>
        <w:rPr>
          <w:b/>
          <w:bCs/>
        </w:rPr>
      </w:pPr>
      <w:r w:rsidRPr="00546F1A">
        <w:rPr>
          <w:b/>
          <w:bCs/>
        </w:rPr>
        <w:t># Komu przekazujemy Twoje dane?</w:t>
      </w:r>
    </w:p>
    <w:p w14:paraId="7FB83283" w14:textId="77777777" w:rsidR="00546F1A" w:rsidRPr="00546F1A" w:rsidRDefault="00546F1A" w:rsidP="00546F1A">
      <w:r w:rsidRPr="00546F1A">
        <w:t xml:space="preserve">W naszej działalności korzystamy z usług innych współpracujących firm, dlatego Twoje dane mogą być przez nas powierzane: firmie dostarczającej nam oprogramowanie do prowadzenia Sklepu, firmie księgowej, </w:t>
      </w:r>
      <w:proofErr w:type="spellStart"/>
      <w:r w:rsidRPr="00546F1A">
        <w:t>hostingodawcy</w:t>
      </w:r>
      <w:proofErr w:type="spellEnd"/>
      <w:r w:rsidRPr="00546F1A">
        <w:t xml:space="preserve"> naszej Strony Internetowej, </w:t>
      </w:r>
      <w:proofErr w:type="spellStart"/>
      <w:r w:rsidRPr="00546F1A">
        <w:t>hostingodawcy</w:t>
      </w:r>
      <w:proofErr w:type="spellEnd"/>
      <w:r w:rsidRPr="00546F1A">
        <w:t xml:space="preserve"> naszej poczty elektronicznej, innym firmom, z których usług i narzędzi marketingowych korzystamy. Twoje dane są też przekazywane firmom kurierskim i ew. pośrednikom płatności w celu realizacji Twojego zamówienia, przy czym firmy te są odrębnymi administratorami danych osobowych.</w:t>
      </w:r>
    </w:p>
    <w:p w14:paraId="5876BE61" w14:textId="77777777" w:rsidR="00546F1A" w:rsidRPr="00546F1A" w:rsidRDefault="00546F1A" w:rsidP="00546F1A">
      <w:pPr>
        <w:rPr>
          <w:b/>
          <w:bCs/>
        </w:rPr>
      </w:pPr>
      <w:r w:rsidRPr="00546F1A">
        <w:rPr>
          <w:b/>
          <w:bCs/>
        </w:rPr>
        <w:t># Twoje prawa w związku z przetwarzaniem danych</w:t>
      </w:r>
    </w:p>
    <w:p w14:paraId="5E727391" w14:textId="77777777" w:rsidR="00546F1A" w:rsidRPr="00546F1A" w:rsidRDefault="00546F1A" w:rsidP="00546F1A">
      <w:r w:rsidRPr="00546F1A">
        <w:t>Zobowiązujemy się do poszanowania poufności Twoich danych osobowych oraz do zagwarantowania Ci możliwości wykonania swoich praw. Możesz wykonywać swoje prawa bez ponoszenia żadnych kosztów, wysyłając do nas wiadomość e-mail lub kontaktując się z nami w inny sposób.</w:t>
      </w:r>
    </w:p>
    <w:p w14:paraId="67C863D4" w14:textId="77777777" w:rsidR="00546F1A" w:rsidRPr="00546F1A" w:rsidRDefault="00546F1A" w:rsidP="00546F1A">
      <w:r w:rsidRPr="00546F1A">
        <w:t>Pamiętaj, że w związku z przetwarzaniem Twoich danych masz prawo do:</w:t>
      </w:r>
    </w:p>
    <w:p w14:paraId="0DAABA46" w14:textId="77777777" w:rsidR="00546F1A" w:rsidRPr="00546F1A" w:rsidRDefault="00546F1A" w:rsidP="00546F1A">
      <w:pPr>
        <w:numPr>
          <w:ilvl w:val="0"/>
          <w:numId w:val="10"/>
        </w:numPr>
      </w:pPr>
      <w:r w:rsidRPr="00546F1A">
        <w:t>żądania od Nas dostępu do danych, które posiadamy odnośnie Twojej osoby;</w:t>
      </w:r>
    </w:p>
    <w:p w14:paraId="69B8C560" w14:textId="77777777" w:rsidR="00546F1A" w:rsidRPr="00546F1A" w:rsidRDefault="00546F1A" w:rsidP="00546F1A">
      <w:pPr>
        <w:numPr>
          <w:ilvl w:val="0"/>
          <w:numId w:val="10"/>
        </w:numPr>
      </w:pPr>
      <w:r w:rsidRPr="00546F1A">
        <w:t>sprostowania swoich danych;</w:t>
      </w:r>
    </w:p>
    <w:p w14:paraId="7078EBAF" w14:textId="77777777" w:rsidR="00546F1A" w:rsidRPr="00546F1A" w:rsidRDefault="00546F1A" w:rsidP="00546F1A">
      <w:pPr>
        <w:numPr>
          <w:ilvl w:val="0"/>
          <w:numId w:val="10"/>
        </w:numPr>
      </w:pPr>
      <w:r w:rsidRPr="00546F1A">
        <w:lastRenderedPageBreak/>
        <w:t>usunięcia swoich danych, jeżeli nie będą już one potrzebne do celów, do których były przetwarzane, albo nie posiadamy innej podstawy prawnej do ich przetwarzania;</w:t>
      </w:r>
    </w:p>
    <w:p w14:paraId="69F6836B" w14:textId="77777777" w:rsidR="00546F1A" w:rsidRPr="00546F1A" w:rsidRDefault="00546F1A" w:rsidP="00546F1A">
      <w:pPr>
        <w:numPr>
          <w:ilvl w:val="0"/>
          <w:numId w:val="10"/>
        </w:numPr>
      </w:pPr>
      <w:r w:rsidRPr="00546F1A">
        <w:t>cofnięcia zgody na przetwarzanie Twoich danych osobowych, jeśli taką wyraziłeś;</w:t>
      </w:r>
    </w:p>
    <w:p w14:paraId="311CA0F9" w14:textId="77777777" w:rsidR="00546F1A" w:rsidRPr="00546F1A" w:rsidRDefault="00546F1A" w:rsidP="00546F1A">
      <w:pPr>
        <w:numPr>
          <w:ilvl w:val="0"/>
          <w:numId w:val="10"/>
        </w:numPr>
      </w:pPr>
      <w:r w:rsidRPr="00546F1A">
        <w:t>wniesienia sprzeciwu co do przetwarzania Twoich danych, jeśli przetwarzamy je na podstawie prawnie uzasadnionego interesu;</w:t>
      </w:r>
    </w:p>
    <w:p w14:paraId="32584906" w14:textId="77777777" w:rsidR="00546F1A" w:rsidRPr="00546F1A" w:rsidRDefault="00546F1A" w:rsidP="00546F1A">
      <w:pPr>
        <w:numPr>
          <w:ilvl w:val="0"/>
          <w:numId w:val="10"/>
        </w:numPr>
      </w:pPr>
      <w:r w:rsidRPr="00546F1A">
        <w:t>ograniczenia przetwarzania danych;</w:t>
      </w:r>
    </w:p>
    <w:p w14:paraId="7FF6397A" w14:textId="77777777" w:rsidR="00546F1A" w:rsidRPr="00546F1A" w:rsidRDefault="00546F1A" w:rsidP="00546F1A">
      <w:pPr>
        <w:numPr>
          <w:ilvl w:val="0"/>
          <w:numId w:val="10"/>
        </w:numPr>
      </w:pPr>
      <w:r w:rsidRPr="00546F1A">
        <w:t>wniesienia skargi do Prezesa Urzędu Ochrony Danych Osobowych, jeżeli uważasz, że Twoje dane są przez nas przetwarzane niezgodnie z prawem.</w:t>
      </w:r>
    </w:p>
    <w:p w14:paraId="2407F668" w14:textId="77777777" w:rsidR="00546F1A" w:rsidRPr="00546F1A" w:rsidRDefault="00546F1A" w:rsidP="00546F1A">
      <w:pPr>
        <w:rPr>
          <w:b/>
          <w:bCs/>
        </w:rPr>
      </w:pPr>
      <w:r w:rsidRPr="00546F1A">
        <w:rPr>
          <w:b/>
          <w:bCs/>
        </w:rPr>
        <w:t xml:space="preserve"># Dodatkowe informacje dla subskrybentów </w:t>
      </w:r>
      <w:proofErr w:type="spellStart"/>
      <w:r w:rsidRPr="00546F1A">
        <w:rPr>
          <w:b/>
          <w:bCs/>
        </w:rPr>
        <w:t>newslettera</w:t>
      </w:r>
      <w:proofErr w:type="spellEnd"/>
    </w:p>
    <w:p w14:paraId="6084BBA3" w14:textId="77777777" w:rsidR="00546F1A" w:rsidRPr="00546F1A" w:rsidRDefault="00546F1A" w:rsidP="00546F1A">
      <w:r w:rsidRPr="00546F1A">
        <w:t>Jeśli zapisałeś się na nasz newsletter, będziemy przesyłać Ci informacje marketingowe dotyczące naszych produktów i/lub usług, np. o nowościach w naszej ofercie, promocjach, czy specjalnych ofertach.</w:t>
      </w:r>
    </w:p>
    <w:p w14:paraId="5F1F3D78" w14:textId="77777777" w:rsidR="00546F1A" w:rsidRPr="00546F1A" w:rsidRDefault="00546F1A" w:rsidP="00546F1A">
      <w:r w:rsidRPr="00546F1A">
        <w:t>W każdej chwili możesz zrezygnować z subskrypcji, klikając link znajdujący się w każdym newsletterze lub po prostu pisząc do nas wiadomość.</w:t>
      </w:r>
    </w:p>
    <w:p w14:paraId="4C861BF4" w14:textId="77777777" w:rsidR="00546F1A" w:rsidRPr="00546F1A" w:rsidRDefault="00546F1A" w:rsidP="00546F1A">
      <w:r w:rsidRPr="00546F1A">
        <w:t xml:space="preserve">Nowoczesny system do e-mail marketingu pozwala analizować działania odbiorców, tj. podaje nam informację, czy dana wiadomość została przez Ciebie otwarta. Analizujemy takie informacje, by lepiej dostosować treść </w:t>
      </w:r>
      <w:proofErr w:type="spellStart"/>
      <w:r w:rsidRPr="00546F1A">
        <w:t>newslettera</w:t>
      </w:r>
      <w:proofErr w:type="spellEnd"/>
      <w:r w:rsidRPr="00546F1A">
        <w:t xml:space="preserve"> i powiadomień do Twoich zainteresowań i przesyłać Ci spersonalizowane wiadomości (profilowanie). W każdej chwili możesz sprzeciwić się takiemu przetwarzaniu przez nas Twoich danych. W przypadku braku aktywności subskrybenta przez 1 rok możemy zaprzestać wysyłania mu </w:t>
      </w:r>
      <w:proofErr w:type="spellStart"/>
      <w:r w:rsidRPr="00546F1A">
        <w:t>newslettera</w:t>
      </w:r>
      <w:proofErr w:type="spellEnd"/>
      <w:r w:rsidRPr="00546F1A">
        <w:t>. W takim przypadku usuniemy Cię z listy naszych subskrybentów (za dodatkowym uprzedzeniem).</w:t>
      </w:r>
    </w:p>
    <w:p w14:paraId="4FEB470B" w14:textId="77777777" w:rsidR="00546F1A" w:rsidRPr="00546F1A" w:rsidRDefault="00546F1A" w:rsidP="00546F1A">
      <w:r w:rsidRPr="00546F1A">
        <w:t>Twoje dane nie są przez nas wykorzystywane do podejmowania decyzji opartych na zautomatyzowanym przetwarzaniu danych, które mogłoby mieć wpływ na Twoją sytuację prawną lub wywoływać dla Ciebie inne podobnie doniosłe skutki.</w:t>
      </w:r>
    </w:p>
    <w:p w14:paraId="10113DF3" w14:textId="77777777" w:rsidR="00546F1A" w:rsidRPr="00546F1A" w:rsidRDefault="00546F1A" w:rsidP="00546F1A">
      <w:r w:rsidRPr="00546F1A">
        <w:t xml:space="preserve">Dalsze informacje prawne o zasadach przesyłania przez nas </w:t>
      </w:r>
      <w:proofErr w:type="spellStart"/>
      <w:r w:rsidRPr="00546F1A">
        <w:t>newslettera</w:t>
      </w:r>
      <w:proofErr w:type="spellEnd"/>
      <w:r w:rsidRPr="00546F1A">
        <w:t xml:space="preserve"> przeczytasz w </w:t>
      </w:r>
      <w:hyperlink r:id="rId9" w:anchor="user_newsletter_terms" w:tgtFrame="_blank" w:history="1">
        <w:r w:rsidRPr="00546F1A">
          <w:rPr>
            <w:rStyle w:val="Hipercze"/>
          </w:rPr>
          <w:t xml:space="preserve">Regulaminie </w:t>
        </w:r>
        <w:proofErr w:type="spellStart"/>
        <w:r w:rsidRPr="00546F1A">
          <w:rPr>
            <w:rStyle w:val="Hipercze"/>
          </w:rPr>
          <w:t>newslettera</w:t>
        </w:r>
        <w:proofErr w:type="spellEnd"/>
      </w:hyperlink>
      <w:r w:rsidRPr="00546F1A">
        <w:t> (część naszego Regulaminu sklepu).</w:t>
      </w:r>
    </w:p>
    <w:p w14:paraId="00825BAA" w14:textId="77777777" w:rsidR="00546F1A" w:rsidRPr="00546F1A" w:rsidRDefault="00546F1A" w:rsidP="00546F1A">
      <w:pPr>
        <w:rPr>
          <w:b/>
          <w:bCs/>
        </w:rPr>
      </w:pPr>
      <w:r w:rsidRPr="00546F1A">
        <w:rPr>
          <w:b/>
          <w:bCs/>
        </w:rPr>
        <w:t xml:space="preserve">ZAŁĄCZNIK NR 1 DO POLITYKI PRYWATNOŚCI SKLEPU Centrum doradczo-szkoleniowe </w:t>
      </w:r>
      <w:proofErr w:type="spellStart"/>
      <w:r w:rsidRPr="00546F1A">
        <w:rPr>
          <w:b/>
          <w:bCs/>
        </w:rPr>
        <w:t>Lexa</w:t>
      </w:r>
      <w:proofErr w:type="spellEnd"/>
      <w:r w:rsidRPr="00546F1A">
        <w:rPr>
          <w:b/>
          <w:bCs/>
        </w:rPr>
        <w:t xml:space="preserve"> Beata Żuk-Pietrzak</w:t>
      </w:r>
      <w:r w:rsidRPr="00546F1A">
        <w:rPr>
          <w:b/>
          <w:bCs/>
        </w:rPr>
        <w:br/>
        <w:t>- LISTA NARZĘDZI REKLAMOWYCH I ANALITYCZNYCH WYKORZYSTUJĄCYCH PLIKI COOKIES</w:t>
      </w:r>
    </w:p>
    <w:p w14:paraId="240327B5" w14:textId="77777777" w:rsidR="00546F1A" w:rsidRPr="00546F1A" w:rsidRDefault="00546F1A" w:rsidP="00546F1A">
      <w:pPr>
        <w:numPr>
          <w:ilvl w:val="0"/>
          <w:numId w:val="11"/>
        </w:numPr>
      </w:pPr>
      <w:r w:rsidRPr="00546F1A">
        <w:t>COOKIES ANALITYCZNE:</w:t>
      </w:r>
    </w:p>
    <w:p w14:paraId="2816FEE8" w14:textId="77777777" w:rsidR="00546F1A" w:rsidRPr="00546F1A" w:rsidRDefault="00546F1A" w:rsidP="00546F1A">
      <w:pPr>
        <w:numPr>
          <w:ilvl w:val="1"/>
          <w:numId w:val="11"/>
        </w:numPr>
      </w:pPr>
      <w:r w:rsidRPr="00546F1A">
        <w:t xml:space="preserve">Pliki </w:t>
      </w:r>
      <w:proofErr w:type="spellStart"/>
      <w:r w:rsidRPr="00546F1A">
        <w:t>cookies</w:t>
      </w:r>
      <w:proofErr w:type="spellEnd"/>
      <w:r w:rsidRPr="00546F1A">
        <w:t xml:space="preserve"> dostawcy oprogramowania naszego Sklepu</w:t>
      </w:r>
    </w:p>
    <w:p w14:paraId="153DD972" w14:textId="77777777" w:rsidR="00546F1A" w:rsidRPr="00546F1A" w:rsidRDefault="00546F1A" w:rsidP="00546F1A">
      <w:pPr>
        <w:numPr>
          <w:ilvl w:val="2"/>
          <w:numId w:val="12"/>
        </w:numPr>
      </w:pPr>
      <w:r w:rsidRPr="00546F1A">
        <w:t xml:space="preserve">Dostawca oprogramowania, dzięki któremu funkcjonuje nasz Sklep - tj. właściciel platformy shoper.pl - umieszcza pliki </w:t>
      </w:r>
      <w:proofErr w:type="spellStart"/>
      <w:r w:rsidRPr="00546F1A">
        <w:t>cookies</w:t>
      </w:r>
      <w:proofErr w:type="spellEnd"/>
      <w:r w:rsidRPr="00546F1A">
        <w:t xml:space="preserve"> na naszej Stronie w celu zbierania zbiorczych informacji o tym, jak klienci korzystają ze sklepów internetowych (otwierane podstrony i czas przebywania na nich, wyświetlane produkty, kliknięcia na stronie Sklepu, informacje analityczne dotyczące zakupów, np. współczynniki konwersji).</w:t>
      </w:r>
    </w:p>
    <w:p w14:paraId="00CBAD5E" w14:textId="77777777" w:rsidR="00546F1A" w:rsidRPr="00546F1A" w:rsidRDefault="00546F1A" w:rsidP="00546F1A">
      <w:pPr>
        <w:numPr>
          <w:ilvl w:val="2"/>
          <w:numId w:val="13"/>
        </w:numPr>
      </w:pPr>
      <w:r w:rsidRPr="00546F1A">
        <w:t xml:space="preserve">Dane te są wykorzystywane do tworzenia zbiorczych raportów dla właścicieli e-sklepów, zawierających ogólne (bez danych osobowych) informacje m.in. o tym, jakie produkty interesują klientów danego sklepu, w jakim okresie roku </w:t>
      </w:r>
      <w:r w:rsidRPr="00546F1A">
        <w:lastRenderedPageBreak/>
        <w:t>następuje wzmożony ruch lub sprzedaż w sklepach itp. Dzięki temu sprzedawcy (w tym my) mogą ulepszać swoje sklepy i optymalizować procesy sprzedaży.</w:t>
      </w:r>
    </w:p>
    <w:p w14:paraId="20C69ACC" w14:textId="77777777" w:rsidR="00546F1A" w:rsidRPr="00546F1A" w:rsidRDefault="00546F1A" w:rsidP="00546F1A">
      <w:pPr>
        <w:numPr>
          <w:ilvl w:val="2"/>
          <w:numId w:val="14"/>
        </w:numPr>
      </w:pPr>
      <w:r w:rsidRPr="00546F1A">
        <w:t>Pełną informację na ten temat możesz przeczytać w </w:t>
      </w:r>
      <w:hyperlink r:id="rId10" w:tgtFrame="_blank" w:history="1">
        <w:r w:rsidRPr="00546F1A">
          <w:rPr>
            <w:rStyle w:val="Hipercze"/>
          </w:rPr>
          <w:t xml:space="preserve">Polityce </w:t>
        </w:r>
        <w:proofErr w:type="spellStart"/>
        <w:r w:rsidRPr="00546F1A">
          <w:rPr>
            <w:rStyle w:val="Hipercze"/>
          </w:rPr>
          <w:t>cookies</w:t>
        </w:r>
        <w:proofErr w:type="spellEnd"/>
        <w:r w:rsidRPr="00546F1A">
          <w:rPr>
            <w:rStyle w:val="Hipercze"/>
          </w:rPr>
          <w:t xml:space="preserve"> dla osób odwiedzających sklepy </w:t>
        </w:r>
        <w:proofErr w:type="spellStart"/>
        <w:r w:rsidRPr="00546F1A">
          <w:rPr>
            <w:rStyle w:val="Hipercze"/>
          </w:rPr>
          <w:t>Shoper</w:t>
        </w:r>
        <w:proofErr w:type="spellEnd"/>
        <w:r w:rsidRPr="00546F1A">
          <w:rPr>
            <w:rStyle w:val="Hipercze"/>
          </w:rPr>
          <w:t>.</w:t>
        </w:r>
      </w:hyperlink>
    </w:p>
    <w:p w14:paraId="7E2D434F" w14:textId="77777777" w:rsidR="00546F1A" w:rsidRPr="00546F1A" w:rsidRDefault="00546F1A" w:rsidP="00546F1A">
      <w:pPr>
        <w:numPr>
          <w:ilvl w:val="0"/>
          <w:numId w:val="15"/>
        </w:numPr>
      </w:pPr>
      <w:r w:rsidRPr="00546F1A">
        <w:t>COOKIES REKLAMOWE</w:t>
      </w:r>
    </w:p>
    <w:p w14:paraId="297C2E6E" w14:textId="77777777" w:rsidR="00546F1A" w:rsidRPr="00546F1A" w:rsidRDefault="00546F1A" w:rsidP="00546F1A">
      <w:pPr>
        <w:numPr>
          <w:ilvl w:val="1"/>
          <w:numId w:val="15"/>
        </w:numPr>
      </w:pPr>
      <w:r w:rsidRPr="00546F1A">
        <w:t>E-mail marketing</w:t>
      </w:r>
    </w:p>
    <w:p w14:paraId="1C0DE7D6" w14:textId="77777777" w:rsidR="00546F1A" w:rsidRPr="00546F1A" w:rsidRDefault="00546F1A" w:rsidP="00546F1A">
      <w:pPr>
        <w:numPr>
          <w:ilvl w:val="2"/>
          <w:numId w:val="16"/>
        </w:numPr>
      </w:pPr>
      <w:r w:rsidRPr="00546F1A">
        <w:t xml:space="preserve">Do celów </w:t>
      </w:r>
      <w:proofErr w:type="spellStart"/>
      <w:r w:rsidRPr="00546F1A">
        <w:t>newslettera</w:t>
      </w:r>
      <w:proofErr w:type="spellEnd"/>
      <w:r w:rsidRPr="00546F1A">
        <w:t xml:space="preserve"> używamy narzędzia dostarczanego nam przez zewnętrzną firmę.</w:t>
      </w:r>
    </w:p>
    <w:p w14:paraId="5C83C738" w14:textId="77777777" w:rsidR="00546F1A" w:rsidRPr="00546F1A" w:rsidRDefault="00546F1A" w:rsidP="00546F1A">
      <w:pPr>
        <w:numPr>
          <w:ilvl w:val="2"/>
          <w:numId w:val="17"/>
        </w:numPr>
      </w:pPr>
      <w:r w:rsidRPr="00546F1A">
        <w:t xml:space="preserve">System do e-mail marketingu osadza na naszej Stronie pliki </w:t>
      </w:r>
      <w:proofErr w:type="spellStart"/>
      <w:r w:rsidRPr="00546F1A">
        <w:t>cookies</w:t>
      </w:r>
      <w:proofErr w:type="spellEnd"/>
      <w:r w:rsidRPr="00546F1A">
        <w:t xml:space="preserve"> służące do wyświetlania formularzy subskrypcji oraz do mierzenia skuteczności tych formularzy (współczynnik konwersji).</w:t>
      </w:r>
    </w:p>
    <w:p w14:paraId="43EC7A7A" w14:textId="77777777" w:rsidR="00AE7CCE" w:rsidRDefault="00AE7CCE"/>
    <w:sectPr w:rsidR="00AE7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4EE9"/>
    <w:multiLevelType w:val="multilevel"/>
    <w:tmpl w:val="1AE63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F010F"/>
    <w:multiLevelType w:val="multilevel"/>
    <w:tmpl w:val="7514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D0941"/>
    <w:multiLevelType w:val="multilevel"/>
    <w:tmpl w:val="66BA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E2778B"/>
    <w:multiLevelType w:val="multilevel"/>
    <w:tmpl w:val="DE9213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4390102">
    <w:abstractNumId w:val="2"/>
    <w:lvlOverride w:ilvl="0">
      <w:lvl w:ilvl="0">
        <w:numFmt w:val="upperRoman"/>
        <w:lvlText w:val="%1."/>
        <w:lvlJc w:val="right"/>
      </w:lvl>
    </w:lvlOverride>
  </w:num>
  <w:num w:numId="2" w16cid:durableId="220404421">
    <w:abstractNumId w:val="2"/>
    <w:lvlOverride w:ilvl="0">
      <w:lvl w:ilvl="0">
        <w:numFmt w:val="upperRoman"/>
        <w:lvlText w:val="%1."/>
        <w:lvlJc w:val="right"/>
      </w:lvl>
    </w:lvlOverride>
  </w:num>
  <w:num w:numId="3" w16cid:durableId="752631924">
    <w:abstractNumId w:val="0"/>
    <w:lvlOverride w:ilvl="0">
      <w:lvl w:ilvl="0">
        <w:numFmt w:val="upperRoman"/>
        <w:lvlText w:val="%1."/>
        <w:lvlJc w:val="right"/>
      </w:lvl>
    </w:lvlOverride>
  </w:num>
  <w:num w:numId="4" w16cid:durableId="716510011">
    <w:abstractNumId w:val="0"/>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591499402">
    <w:abstractNumId w:val="0"/>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6" w16cid:durableId="2043282356">
    <w:abstractNumId w:val="0"/>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1555655697">
    <w:abstractNumId w:val="0"/>
    <w:lvlOverride w:ilvl="0">
      <w:lvl w:ilvl="0">
        <w:numFmt w:val="upperRoman"/>
        <w:lvlText w:val="%1."/>
        <w:lvlJc w:val="right"/>
      </w:lvl>
    </w:lvlOverride>
  </w:num>
  <w:num w:numId="8" w16cid:durableId="447548042">
    <w:abstractNumId w:val="0"/>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9" w16cid:durableId="1649896778">
    <w:abstractNumId w:val="0"/>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0" w16cid:durableId="2026133579">
    <w:abstractNumId w:val="1"/>
  </w:num>
  <w:num w:numId="11" w16cid:durableId="51538715">
    <w:abstractNumId w:val="3"/>
    <w:lvlOverride w:ilvl="0">
      <w:lvl w:ilvl="0">
        <w:numFmt w:val="upperRoman"/>
        <w:lvlText w:val="%1."/>
        <w:lvlJc w:val="right"/>
      </w:lvl>
    </w:lvlOverride>
  </w:num>
  <w:num w:numId="12" w16cid:durableId="2136177258">
    <w:abstractNumId w:val="3"/>
    <w:lvlOverride w:ilvl="0">
      <w:lvl w:ilvl="0">
        <w:numFmt w:val="upperRoman"/>
        <w:lvlText w:val="%1."/>
        <w:lvlJc w:val="right"/>
      </w:lvl>
    </w:lvlOverride>
    <w:lvlOverride w:ilvl="2">
      <w:lvl w:ilvl="2">
        <w:numFmt w:val="bullet"/>
        <w:lvlText w:val=""/>
        <w:lvlJc w:val="left"/>
        <w:pPr>
          <w:tabs>
            <w:tab w:val="num" w:pos="2160"/>
          </w:tabs>
          <w:ind w:left="2160" w:hanging="360"/>
        </w:pPr>
        <w:rPr>
          <w:rFonts w:ascii="Symbol" w:hAnsi="Symbol" w:hint="default"/>
          <w:sz w:val="20"/>
        </w:rPr>
      </w:lvl>
    </w:lvlOverride>
  </w:num>
  <w:num w:numId="13" w16cid:durableId="454448659">
    <w:abstractNumId w:val="3"/>
    <w:lvlOverride w:ilvl="0">
      <w:lvl w:ilvl="0">
        <w:numFmt w:val="upperRoman"/>
        <w:lvlText w:val="%1."/>
        <w:lvlJc w:val="right"/>
      </w:lvl>
    </w:lvlOverride>
    <w:lvlOverride w:ilvl="2">
      <w:lvl w:ilvl="2">
        <w:numFmt w:val="bullet"/>
        <w:lvlText w:val=""/>
        <w:lvlJc w:val="left"/>
        <w:pPr>
          <w:tabs>
            <w:tab w:val="num" w:pos="2160"/>
          </w:tabs>
          <w:ind w:left="2160" w:hanging="360"/>
        </w:pPr>
        <w:rPr>
          <w:rFonts w:ascii="Symbol" w:hAnsi="Symbol" w:hint="default"/>
          <w:sz w:val="20"/>
        </w:rPr>
      </w:lvl>
    </w:lvlOverride>
  </w:num>
  <w:num w:numId="14" w16cid:durableId="1568222523">
    <w:abstractNumId w:val="3"/>
    <w:lvlOverride w:ilvl="0">
      <w:lvl w:ilvl="0">
        <w:numFmt w:val="upperRoman"/>
        <w:lvlText w:val="%1."/>
        <w:lvlJc w:val="right"/>
      </w:lvl>
    </w:lvlOverride>
    <w:lvlOverride w:ilvl="2">
      <w:lvl w:ilvl="2">
        <w:numFmt w:val="bullet"/>
        <w:lvlText w:val=""/>
        <w:lvlJc w:val="left"/>
        <w:pPr>
          <w:tabs>
            <w:tab w:val="num" w:pos="2160"/>
          </w:tabs>
          <w:ind w:left="2160" w:hanging="360"/>
        </w:pPr>
        <w:rPr>
          <w:rFonts w:ascii="Symbol" w:hAnsi="Symbol" w:hint="default"/>
          <w:sz w:val="20"/>
        </w:rPr>
      </w:lvl>
    </w:lvlOverride>
  </w:num>
  <w:num w:numId="15" w16cid:durableId="665716842">
    <w:abstractNumId w:val="3"/>
    <w:lvlOverride w:ilvl="0">
      <w:lvl w:ilvl="0">
        <w:numFmt w:val="upperRoman"/>
        <w:lvlText w:val="%1."/>
        <w:lvlJc w:val="right"/>
      </w:lvl>
    </w:lvlOverride>
  </w:num>
  <w:num w:numId="16" w16cid:durableId="1514680911">
    <w:abstractNumId w:val="3"/>
    <w:lvlOverride w:ilvl="0">
      <w:lvl w:ilvl="0">
        <w:numFmt w:val="upperRoman"/>
        <w:lvlText w:val="%1."/>
        <w:lvlJc w:val="right"/>
      </w:lvl>
    </w:lvlOverride>
    <w:lvlOverride w:ilvl="2">
      <w:lvl w:ilvl="2">
        <w:numFmt w:val="bullet"/>
        <w:lvlText w:val=""/>
        <w:lvlJc w:val="left"/>
        <w:pPr>
          <w:tabs>
            <w:tab w:val="num" w:pos="2160"/>
          </w:tabs>
          <w:ind w:left="2160" w:hanging="360"/>
        </w:pPr>
        <w:rPr>
          <w:rFonts w:ascii="Symbol" w:hAnsi="Symbol" w:hint="default"/>
          <w:sz w:val="20"/>
        </w:rPr>
      </w:lvl>
    </w:lvlOverride>
  </w:num>
  <w:num w:numId="17" w16cid:durableId="266424709">
    <w:abstractNumId w:val="3"/>
    <w:lvlOverride w:ilvl="0">
      <w:lvl w:ilvl="0">
        <w:numFmt w:val="upperRoman"/>
        <w:lvlText w:val="%1."/>
        <w:lvlJc w:val="right"/>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1A"/>
    <w:rsid w:val="00546F1A"/>
    <w:rsid w:val="00634AA2"/>
    <w:rsid w:val="00773CEB"/>
    <w:rsid w:val="00A55587"/>
    <w:rsid w:val="00AE7CCE"/>
    <w:rsid w:val="00BD5E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1A3F"/>
  <w15:chartTrackingRefBased/>
  <w15:docId w15:val="{BABE3904-C4ED-4B3D-9ED6-1448538E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46F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46F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46F1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46F1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46F1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46F1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6F1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6F1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6F1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6F1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46F1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46F1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46F1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46F1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46F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6F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6F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6F1A"/>
    <w:rPr>
      <w:rFonts w:eastAsiaTheme="majorEastAsia" w:cstheme="majorBidi"/>
      <w:color w:val="272727" w:themeColor="text1" w:themeTint="D8"/>
    </w:rPr>
  </w:style>
  <w:style w:type="paragraph" w:styleId="Tytu">
    <w:name w:val="Title"/>
    <w:basedOn w:val="Normalny"/>
    <w:next w:val="Normalny"/>
    <w:link w:val="TytuZnak"/>
    <w:uiPriority w:val="10"/>
    <w:qFormat/>
    <w:rsid w:val="00546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46F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6F1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6F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6F1A"/>
    <w:pPr>
      <w:spacing w:before="160"/>
      <w:jc w:val="center"/>
    </w:pPr>
    <w:rPr>
      <w:i/>
      <w:iCs/>
      <w:color w:val="404040" w:themeColor="text1" w:themeTint="BF"/>
    </w:rPr>
  </w:style>
  <w:style w:type="character" w:customStyle="1" w:styleId="CytatZnak">
    <w:name w:val="Cytat Znak"/>
    <w:basedOn w:val="Domylnaczcionkaakapitu"/>
    <w:link w:val="Cytat"/>
    <w:uiPriority w:val="29"/>
    <w:rsid w:val="00546F1A"/>
    <w:rPr>
      <w:i/>
      <w:iCs/>
      <w:color w:val="404040" w:themeColor="text1" w:themeTint="BF"/>
    </w:rPr>
  </w:style>
  <w:style w:type="paragraph" w:styleId="Akapitzlist">
    <w:name w:val="List Paragraph"/>
    <w:basedOn w:val="Normalny"/>
    <w:uiPriority w:val="34"/>
    <w:qFormat/>
    <w:rsid w:val="00546F1A"/>
    <w:pPr>
      <w:ind w:left="720"/>
      <w:contextualSpacing/>
    </w:pPr>
  </w:style>
  <w:style w:type="character" w:styleId="Wyrnienieintensywne">
    <w:name w:val="Intense Emphasis"/>
    <w:basedOn w:val="Domylnaczcionkaakapitu"/>
    <w:uiPriority w:val="21"/>
    <w:qFormat/>
    <w:rsid w:val="00546F1A"/>
    <w:rPr>
      <w:i/>
      <w:iCs/>
      <w:color w:val="2F5496" w:themeColor="accent1" w:themeShade="BF"/>
    </w:rPr>
  </w:style>
  <w:style w:type="paragraph" w:styleId="Cytatintensywny">
    <w:name w:val="Intense Quote"/>
    <w:basedOn w:val="Normalny"/>
    <w:next w:val="Normalny"/>
    <w:link w:val="CytatintensywnyZnak"/>
    <w:uiPriority w:val="30"/>
    <w:qFormat/>
    <w:rsid w:val="00546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46F1A"/>
    <w:rPr>
      <w:i/>
      <w:iCs/>
      <w:color w:val="2F5496" w:themeColor="accent1" w:themeShade="BF"/>
    </w:rPr>
  </w:style>
  <w:style w:type="character" w:styleId="Odwoanieintensywne">
    <w:name w:val="Intense Reference"/>
    <w:basedOn w:val="Domylnaczcionkaakapitu"/>
    <w:uiPriority w:val="32"/>
    <w:qFormat/>
    <w:rsid w:val="00546F1A"/>
    <w:rPr>
      <w:b/>
      <w:bCs/>
      <w:smallCaps/>
      <w:color w:val="2F5496" w:themeColor="accent1" w:themeShade="BF"/>
      <w:spacing w:val="5"/>
    </w:rPr>
  </w:style>
  <w:style w:type="character" w:styleId="Hipercze">
    <w:name w:val="Hyperlink"/>
    <w:basedOn w:val="Domylnaczcionkaakapitu"/>
    <w:uiPriority w:val="99"/>
    <w:unhideWhenUsed/>
    <w:rsid w:val="00546F1A"/>
    <w:rPr>
      <w:color w:val="0563C1" w:themeColor="hyperlink"/>
      <w:u w:val="single"/>
    </w:rPr>
  </w:style>
  <w:style w:type="character" w:styleId="Nierozpoznanawzmianka">
    <w:name w:val="Unresolved Mention"/>
    <w:basedOn w:val="Domylnaczcionkaakapitu"/>
    <w:uiPriority w:val="99"/>
    <w:semiHidden/>
    <w:unhideWhenUsed/>
    <w:rsid w:val="0054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552102">
      <w:bodyDiv w:val="1"/>
      <w:marLeft w:val="0"/>
      <w:marRight w:val="0"/>
      <w:marTop w:val="0"/>
      <w:marBottom w:val="0"/>
      <w:divBdr>
        <w:top w:val="none" w:sz="0" w:space="0" w:color="auto"/>
        <w:left w:val="none" w:sz="0" w:space="0" w:color="auto"/>
        <w:bottom w:val="none" w:sz="0" w:space="0" w:color="auto"/>
        <w:right w:val="none" w:sz="0" w:space="0" w:color="auto"/>
      </w:divBdr>
    </w:div>
    <w:div w:id="2075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lep836248.shoparena.pl/" TargetMode="External"/><Relationship Id="rId3" Type="http://schemas.openxmlformats.org/officeDocument/2006/relationships/settings" Target="settings.xml"/><Relationship Id="rId7" Type="http://schemas.openxmlformats.org/officeDocument/2006/relationships/hyperlink" Target="https://sklep836248.shoparen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lep836248.shoparena.pl/" TargetMode="External"/><Relationship Id="rId11" Type="http://schemas.openxmlformats.org/officeDocument/2006/relationships/fontTable" Target="fontTable.xml"/><Relationship Id="rId5" Type="http://schemas.openxmlformats.org/officeDocument/2006/relationships/hyperlink" Target="https://www.e-christina.pl/" TargetMode="External"/><Relationship Id="rId10" Type="http://schemas.openxmlformats.org/officeDocument/2006/relationships/hyperlink" Target="https://www.shoper.pl/regulamin/polityka-prywatnosci-dla-osob-odwiedzajacych-sklepy-internetowe/" TargetMode="External"/><Relationship Id="rId4" Type="http://schemas.openxmlformats.org/officeDocument/2006/relationships/webSettings" Target="webSettings.xml"/><Relationship Id="rId9" Type="http://schemas.openxmlformats.org/officeDocument/2006/relationships/hyperlink" Target="https://regulaminy.saasecommerceapps.com/policy/1/cca77b4677e86ba879eb407cc6b57a513d5672af/52560b1e5b76612d9063a16544c2d2a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2008</Words>
  <Characters>12048</Characters>
  <Application>Microsoft Office Word</Application>
  <DocSecurity>0</DocSecurity>
  <Lines>100</Lines>
  <Paragraphs>28</Paragraphs>
  <ScaleCrop>false</ScaleCrop>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żuk-pietrzak</dc:creator>
  <cp:keywords/>
  <dc:description/>
  <cp:lastModifiedBy>beata żuk-pietrzak</cp:lastModifiedBy>
  <cp:revision>2</cp:revision>
  <dcterms:created xsi:type="dcterms:W3CDTF">2025-05-29T09:02:00Z</dcterms:created>
  <dcterms:modified xsi:type="dcterms:W3CDTF">2025-05-29T09:02:00Z</dcterms:modified>
</cp:coreProperties>
</file>